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BE6A2F" w:rsidRPr="00E65E41" w:rsidRDefault="00E15A7A" w:rsidP="00BE6A2F">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b/>
          <w:sz w:val="24"/>
          <w:szCs w:val="24"/>
        </w:rPr>
        <w:t>World Health Organization</w:t>
      </w:r>
    </w:p>
    <w:p w:rsidR="00D96DE1" w:rsidRPr="00E65E41" w:rsidRDefault="00D96DE1" w:rsidP="00BE6A2F">
      <w:pPr>
        <w:spacing w:line="480" w:lineRule="auto"/>
        <w:contextualSpacing/>
        <w:rPr>
          <w:rFonts w:ascii="Times New Roman" w:hAnsi="Times New Roman" w:cs="Times New Roman"/>
          <w:b/>
          <w:sz w:val="24"/>
          <w:szCs w:val="24"/>
        </w:rPr>
      </w:pPr>
    </w:p>
    <w:p w:rsidR="00D96DE1" w:rsidRPr="00E65E41" w:rsidRDefault="00E15A7A" w:rsidP="00E65E41">
      <w:pPr>
        <w:spacing w:line="480" w:lineRule="auto"/>
        <w:contextualSpacing/>
        <w:jc w:val="center"/>
        <w:rPr>
          <w:rFonts w:ascii="Times New Roman" w:hAnsi="Times New Roman" w:cs="Times New Roman"/>
          <w:sz w:val="24"/>
          <w:szCs w:val="24"/>
        </w:rPr>
      </w:pPr>
      <w:r w:rsidRPr="00E65E41">
        <w:rPr>
          <w:rFonts w:ascii="Times New Roman" w:hAnsi="Times New Roman" w:cs="Times New Roman"/>
          <w:sz w:val="24"/>
          <w:szCs w:val="24"/>
        </w:rPr>
        <w:t>Name</w:t>
      </w:r>
    </w:p>
    <w:p w:rsidR="00D96DE1" w:rsidRPr="00E65E41" w:rsidRDefault="00E15A7A" w:rsidP="00E65E41">
      <w:pPr>
        <w:spacing w:line="480" w:lineRule="auto"/>
        <w:contextualSpacing/>
        <w:jc w:val="center"/>
        <w:rPr>
          <w:rFonts w:ascii="Times New Roman" w:hAnsi="Times New Roman" w:cs="Times New Roman"/>
          <w:sz w:val="24"/>
          <w:szCs w:val="24"/>
        </w:rPr>
      </w:pPr>
      <w:r w:rsidRPr="00E65E41">
        <w:rPr>
          <w:rFonts w:ascii="Times New Roman" w:hAnsi="Times New Roman" w:cs="Times New Roman"/>
          <w:sz w:val="24"/>
          <w:szCs w:val="24"/>
        </w:rPr>
        <w:t>Institution</w:t>
      </w:r>
    </w:p>
    <w:p w:rsidR="00D96DE1" w:rsidRPr="00E65E41" w:rsidRDefault="00E15A7A" w:rsidP="00E65E41">
      <w:pPr>
        <w:spacing w:line="480" w:lineRule="auto"/>
        <w:contextualSpacing/>
        <w:jc w:val="center"/>
        <w:rPr>
          <w:rFonts w:ascii="Times New Roman" w:hAnsi="Times New Roman" w:cs="Times New Roman"/>
          <w:sz w:val="24"/>
          <w:szCs w:val="24"/>
        </w:rPr>
      </w:pPr>
      <w:r w:rsidRPr="00E65E41">
        <w:rPr>
          <w:rFonts w:ascii="Times New Roman" w:hAnsi="Times New Roman" w:cs="Times New Roman"/>
          <w:sz w:val="24"/>
          <w:szCs w:val="24"/>
        </w:rPr>
        <w:t>Course</w:t>
      </w:r>
    </w:p>
    <w:p w:rsidR="00D96DE1" w:rsidRPr="00E65E41" w:rsidRDefault="00E15A7A" w:rsidP="00E65E41">
      <w:pPr>
        <w:spacing w:line="480" w:lineRule="auto"/>
        <w:contextualSpacing/>
        <w:jc w:val="center"/>
        <w:rPr>
          <w:rFonts w:ascii="Times New Roman" w:hAnsi="Times New Roman" w:cs="Times New Roman"/>
          <w:sz w:val="24"/>
          <w:szCs w:val="24"/>
        </w:rPr>
      </w:pPr>
      <w:r w:rsidRPr="00E65E41">
        <w:rPr>
          <w:rFonts w:ascii="Times New Roman" w:hAnsi="Times New Roman" w:cs="Times New Roman"/>
          <w:sz w:val="24"/>
          <w:szCs w:val="24"/>
        </w:rPr>
        <w:t>Instructor</w:t>
      </w:r>
    </w:p>
    <w:p w:rsidR="00D96DE1" w:rsidRPr="00E65E41" w:rsidRDefault="00E15A7A" w:rsidP="00E65E41">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sz w:val="24"/>
          <w:szCs w:val="24"/>
        </w:rPr>
        <w:t>Date</w:t>
      </w: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D96DE1" w:rsidRPr="00E65E41" w:rsidRDefault="00D96DE1" w:rsidP="00E65E41">
      <w:pPr>
        <w:spacing w:line="480" w:lineRule="auto"/>
        <w:contextualSpacing/>
        <w:jc w:val="center"/>
        <w:rPr>
          <w:rFonts w:ascii="Times New Roman" w:hAnsi="Times New Roman" w:cs="Times New Roman"/>
          <w:b/>
          <w:sz w:val="24"/>
          <w:szCs w:val="24"/>
        </w:rPr>
      </w:pPr>
    </w:p>
    <w:p w:rsidR="00BE6A2F" w:rsidRDefault="00E15A7A">
      <w:pPr>
        <w:rPr>
          <w:rFonts w:ascii="Times New Roman" w:hAnsi="Times New Roman" w:cs="Times New Roman"/>
          <w:b/>
          <w:sz w:val="24"/>
          <w:szCs w:val="24"/>
        </w:rPr>
      </w:pPr>
      <w:r>
        <w:rPr>
          <w:rFonts w:ascii="Times New Roman" w:hAnsi="Times New Roman" w:cs="Times New Roman"/>
          <w:b/>
          <w:sz w:val="24"/>
          <w:szCs w:val="24"/>
        </w:rPr>
        <w:br w:type="page"/>
      </w:r>
    </w:p>
    <w:p w:rsidR="007F277B" w:rsidRPr="00E65E41" w:rsidRDefault="00E15A7A" w:rsidP="00BE6A2F">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b/>
          <w:sz w:val="24"/>
          <w:szCs w:val="24"/>
        </w:rPr>
        <w:lastRenderedPageBreak/>
        <w:t>World Health Organization</w:t>
      </w:r>
    </w:p>
    <w:p w:rsidR="007F277B" w:rsidRPr="00E65E41" w:rsidRDefault="00E15A7A" w:rsidP="00E65E41">
      <w:pPr>
        <w:spacing w:line="480" w:lineRule="auto"/>
        <w:ind w:firstLine="720"/>
        <w:contextualSpacing/>
        <w:rPr>
          <w:rFonts w:ascii="Times New Roman" w:hAnsi="Times New Roman" w:cs="Times New Roman"/>
          <w:sz w:val="24"/>
          <w:szCs w:val="24"/>
        </w:rPr>
      </w:pPr>
      <w:r w:rsidRPr="00E65E41">
        <w:rPr>
          <w:rFonts w:ascii="Times New Roman" w:hAnsi="Times New Roman" w:cs="Times New Roman"/>
          <w:sz w:val="24"/>
          <w:szCs w:val="24"/>
        </w:rPr>
        <w:t xml:space="preserve">The World Health Organization was formed in 1945 when delegates from the United Nations came together and discussed setting up a global health body. </w:t>
      </w:r>
      <w:r w:rsidR="00DA0BF4">
        <w:rPr>
          <w:rFonts w:ascii="Times New Roman" w:hAnsi="Times New Roman" w:cs="Times New Roman"/>
          <w:sz w:val="24"/>
          <w:szCs w:val="24"/>
        </w:rPr>
        <w:t>Additionally</w:t>
      </w:r>
      <w:r w:rsidRPr="00E65E41">
        <w:rPr>
          <w:rFonts w:ascii="Times New Roman" w:hAnsi="Times New Roman" w:cs="Times New Roman"/>
          <w:sz w:val="24"/>
          <w:szCs w:val="24"/>
        </w:rPr>
        <w:t xml:space="preserve">, </w:t>
      </w:r>
      <w:r w:rsidRPr="00E65E41">
        <w:rPr>
          <w:rFonts w:ascii="Times New Roman" w:hAnsi="Times New Roman" w:cs="Times New Roman"/>
          <w:sz w:val="24"/>
          <w:szCs w:val="24"/>
        </w:rPr>
        <w:t xml:space="preserve">WHO constitution </w:t>
      </w:r>
      <w:r w:rsidR="006E6936">
        <w:rPr>
          <w:rFonts w:ascii="Times New Roman" w:hAnsi="Times New Roman" w:cs="Times New Roman"/>
          <w:sz w:val="24"/>
          <w:szCs w:val="24"/>
        </w:rPr>
        <w:t>was initiated</w:t>
      </w:r>
      <w:r w:rsidR="00DA0BF4">
        <w:rPr>
          <w:rFonts w:ascii="Times New Roman" w:hAnsi="Times New Roman" w:cs="Times New Roman"/>
          <w:sz w:val="24"/>
          <w:szCs w:val="24"/>
        </w:rPr>
        <w:t xml:space="preserve"> </w:t>
      </w:r>
      <w:r w:rsidRPr="00E65E41">
        <w:rPr>
          <w:rFonts w:ascii="Times New Roman" w:hAnsi="Times New Roman" w:cs="Times New Roman"/>
          <w:sz w:val="24"/>
          <w:szCs w:val="24"/>
        </w:rPr>
        <w:t xml:space="preserve">on </w:t>
      </w:r>
      <w:r w:rsidRPr="00E65E41">
        <w:rPr>
          <w:rFonts w:ascii="Times New Roman" w:hAnsi="Times New Roman" w:cs="Times New Roman"/>
          <w:sz w:val="24"/>
          <w:szCs w:val="24"/>
        </w:rPr>
        <w:t xml:space="preserve">April </w:t>
      </w:r>
      <w:r w:rsidR="00DA0BF4">
        <w:rPr>
          <w:rFonts w:ascii="Times New Roman" w:hAnsi="Times New Roman" w:cs="Times New Roman"/>
          <w:sz w:val="24"/>
          <w:szCs w:val="24"/>
        </w:rPr>
        <w:t>7</w:t>
      </w:r>
      <w:r w:rsidR="00DA0BF4" w:rsidRPr="00DA0BF4">
        <w:rPr>
          <w:rFonts w:ascii="Times New Roman" w:hAnsi="Times New Roman" w:cs="Times New Roman"/>
          <w:sz w:val="24"/>
          <w:szCs w:val="24"/>
          <w:vertAlign w:val="superscript"/>
        </w:rPr>
        <w:t>th</w:t>
      </w:r>
      <w:r w:rsidR="00DA0BF4">
        <w:rPr>
          <w:rFonts w:ascii="Times New Roman" w:hAnsi="Times New Roman" w:cs="Times New Roman"/>
          <w:sz w:val="24"/>
          <w:szCs w:val="24"/>
        </w:rPr>
        <w:t xml:space="preserve">, </w:t>
      </w:r>
      <w:r w:rsidRPr="00E65E41">
        <w:rPr>
          <w:rFonts w:ascii="Times New Roman" w:hAnsi="Times New Roman" w:cs="Times New Roman"/>
          <w:sz w:val="24"/>
          <w:szCs w:val="24"/>
        </w:rPr>
        <w:t xml:space="preserve">1948 </w:t>
      </w:r>
      <w:r w:rsidR="00866141">
        <w:rPr>
          <w:rFonts w:ascii="Times New Roman" w:hAnsi="Times New Roman" w:cs="Times New Roman"/>
          <w:sz w:val="24"/>
          <w:szCs w:val="24"/>
        </w:rPr>
        <w:t xml:space="preserve">which is </w:t>
      </w:r>
      <w:r w:rsidRPr="00E65E41">
        <w:rPr>
          <w:rFonts w:ascii="Times New Roman" w:hAnsi="Times New Roman" w:cs="Times New Roman"/>
          <w:sz w:val="24"/>
          <w:szCs w:val="24"/>
        </w:rPr>
        <w:t xml:space="preserve">a date </w:t>
      </w:r>
      <w:r w:rsidR="006E6936">
        <w:rPr>
          <w:rFonts w:ascii="Times New Roman" w:hAnsi="Times New Roman" w:cs="Times New Roman"/>
          <w:sz w:val="24"/>
          <w:szCs w:val="24"/>
        </w:rPr>
        <w:t>commemorated</w:t>
      </w:r>
      <w:r w:rsidRPr="00E65E41">
        <w:rPr>
          <w:rFonts w:ascii="Times New Roman" w:hAnsi="Times New Roman" w:cs="Times New Roman"/>
          <w:sz w:val="24"/>
          <w:szCs w:val="24"/>
        </w:rPr>
        <w:t xml:space="preserve"> </w:t>
      </w:r>
      <w:r w:rsidRPr="00E65E41">
        <w:rPr>
          <w:rFonts w:ascii="Times New Roman" w:hAnsi="Times New Roman" w:cs="Times New Roman"/>
          <w:sz w:val="24"/>
          <w:szCs w:val="24"/>
        </w:rPr>
        <w:t>as World Health day</w:t>
      </w:r>
      <w:r w:rsidR="00866141">
        <w:rPr>
          <w:rFonts w:ascii="Times New Roman" w:hAnsi="Times New Roman" w:cs="Times New Roman"/>
          <w:sz w:val="24"/>
          <w:szCs w:val="24"/>
        </w:rPr>
        <w:t xml:space="preserve"> annually</w:t>
      </w:r>
      <w:r>
        <w:rPr>
          <w:rFonts w:ascii="Times New Roman" w:hAnsi="Times New Roman" w:cs="Times New Roman"/>
          <w:sz w:val="24"/>
          <w:szCs w:val="24"/>
        </w:rPr>
        <w:t xml:space="preserve"> (WHO, </w:t>
      </w:r>
      <w:proofErr w:type="spellStart"/>
      <w:r>
        <w:rPr>
          <w:rFonts w:ascii="Times New Roman" w:hAnsi="Times New Roman" w:cs="Times New Roman"/>
          <w:sz w:val="24"/>
          <w:szCs w:val="24"/>
        </w:rPr>
        <w:t>n.d</w:t>
      </w:r>
      <w:proofErr w:type="spellEnd"/>
      <w:r w:rsidRPr="00E65E41">
        <w:rPr>
          <w:rFonts w:ascii="Times New Roman" w:hAnsi="Times New Roman" w:cs="Times New Roman"/>
          <w:sz w:val="24"/>
          <w:szCs w:val="24"/>
        </w:rPr>
        <w:t xml:space="preserve">). </w:t>
      </w:r>
      <w:r w:rsidR="00A6707F" w:rsidRPr="00E65E41">
        <w:rPr>
          <w:rFonts w:ascii="Times New Roman" w:hAnsi="Times New Roman" w:cs="Times New Roman"/>
          <w:sz w:val="24"/>
          <w:szCs w:val="24"/>
        </w:rPr>
        <w:t>The glob</w:t>
      </w:r>
      <w:r>
        <w:rPr>
          <w:rFonts w:ascii="Times New Roman" w:hAnsi="Times New Roman" w:cs="Times New Roman"/>
          <w:sz w:val="24"/>
          <w:szCs w:val="24"/>
        </w:rPr>
        <w:t>al health industry is dynamic hence g</w:t>
      </w:r>
      <w:r w:rsidR="00A6707F" w:rsidRPr="00E65E41">
        <w:rPr>
          <w:rFonts w:ascii="Times New Roman" w:hAnsi="Times New Roman" w:cs="Times New Roman"/>
          <w:sz w:val="24"/>
          <w:szCs w:val="24"/>
        </w:rPr>
        <w:t xml:space="preserve">lobal healthcare organizations like the World Health Organization (WHO) face many internal and external </w:t>
      </w:r>
      <w:r>
        <w:rPr>
          <w:rFonts w:ascii="Times New Roman" w:hAnsi="Times New Roman" w:cs="Times New Roman"/>
          <w:sz w:val="24"/>
          <w:szCs w:val="24"/>
        </w:rPr>
        <w:t>factors</w:t>
      </w:r>
      <w:r w:rsidR="00A6707F" w:rsidRPr="00E65E41">
        <w:rPr>
          <w:rFonts w:ascii="Times New Roman" w:hAnsi="Times New Roman" w:cs="Times New Roman"/>
          <w:sz w:val="24"/>
          <w:szCs w:val="24"/>
        </w:rPr>
        <w:t xml:space="preserve"> that hinder the achievement of desired goals and objectives. However, the leadership of WHO coupled with teamwork is all </w:t>
      </w:r>
      <w:r>
        <w:rPr>
          <w:rFonts w:ascii="Times New Roman" w:hAnsi="Times New Roman" w:cs="Times New Roman"/>
          <w:sz w:val="24"/>
          <w:szCs w:val="24"/>
        </w:rPr>
        <w:t xml:space="preserve">that </w:t>
      </w:r>
      <w:r w:rsidR="00A6707F" w:rsidRPr="00E65E41">
        <w:rPr>
          <w:rFonts w:ascii="Times New Roman" w:hAnsi="Times New Roman" w:cs="Times New Roman"/>
          <w:sz w:val="24"/>
          <w:szCs w:val="24"/>
        </w:rPr>
        <w:t>is needed to mitigate</w:t>
      </w:r>
      <w:bookmarkStart w:id="0" w:name="_GoBack"/>
      <w:bookmarkEnd w:id="0"/>
      <w:r w:rsidR="00A6707F" w:rsidRPr="00E65E41">
        <w:rPr>
          <w:rFonts w:ascii="Times New Roman" w:hAnsi="Times New Roman" w:cs="Times New Roman"/>
          <w:sz w:val="24"/>
          <w:szCs w:val="24"/>
        </w:rPr>
        <w:t xml:space="preserve"> the challenges. In addition to that, a continuous evaluation process is necessary to identify where the organization can improve. Different influences may affect the success of WHO and they genera</w:t>
      </w:r>
      <w:r>
        <w:rPr>
          <w:rFonts w:ascii="Times New Roman" w:hAnsi="Times New Roman" w:cs="Times New Roman"/>
          <w:sz w:val="24"/>
          <w:szCs w:val="24"/>
        </w:rPr>
        <w:t xml:space="preserve">lly fall within two categories namely </w:t>
      </w:r>
      <w:r w:rsidR="00A6707F" w:rsidRPr="00E65E41">
        <w:rPr>
          <w:rFonts w:ascii="Times New Roman" w:hAnsi="Times New Roman" w:cs="Times New Roman"/>
          <w:sz w:val="24"/>
          <w:szCs w:val="24"/>
        </w:rPr>
        <w:t xml:space="preserve">internal and external factors. </w:t>
      </w:r>
    </w:p>
    <w:p w:rsidR="007F277B" w:rsidRPr="00E65E41" w:rsidRDefault="00E15A7A" w:rsidP="00E65E41">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b/>
          <w:sz w:val="24"/>
          <w:szCs w:val="24"/>
        </w:rPr>
        <w:t>Internal Factors</w:t>
      </w:r>
    </w:p>
    <w:p w:rsidR="007F277B" w:rsidRPr="005F68E8" w:rsidRDefault="00E15A7A" w:rsidP="00E65E41">
      <w:pPr>
        <w:spacing w:line="480" w:lineRule="auto"/>
        <w:ind w:firstLine="720"/>
        <w:contextualSpacing/>
        <w:rPr>
          <w:rFonts w:ascii="Times New Roman" w:hAnsi="Times New Roman" w:cs="Times New Roman"/>
          <w:sz w:val="24"/>
          <w:szCs w:val="24"/>
        </w:rPr>
      </w:pPr>
      <w:r w:rsidRPr="005F68E8">
        <w:rPr>
          <w:rFonts w:ascii="Times New Roman" w:hAnsi="Times New Roman" w:cs="Times New Roman"/>
          <w:sz w:val="24"/>
          <w:szCs w:val="24"/>
        </w:rPr>
        <w:t xml:space="preserve">Leadership is one of the factors affecting WHO. </w:t>
      </w:r>
      <w:r w:rsidR="00D96DE1" w:rsidRPr="005F68E8">
        <w:rPr>
          <w:rFonts w:ascii="Times New Roman" w:hAnsi="Times New Roman" w:cs="Times New Roman"/>
          <w:sz w:val="24"/>
          <w:szCs w:val="24"/>
        </w:rPr>
        <w:t xml:space="preserve">The head of the WHO is </w:t>
      </w:r>
      <w:r w:rsidRPr="005F68E8">
        <w:rPr>
          <w:rFonts w:ascii="Times New Roman" w:hAnsi="Times New Roman" w:cs="Times New Roman"/>
          <w:sz w:val="24"/>
          <w:szCs w:val="24"/>
        </w:rPr>
        <w:t xml:space="preserve">a senior doctor who has immense knowledge and experience. The current head of the WHO Doctor Tedros Adhanom Ghebreyesus a healthcare expert from Ethiopia </w:t>
      </w:r>
      <w:r w:rsidRPr="005F68E8">
        <w:rPr>
          <w:rFonts w:ascii="Times New Roman" w:hAnsi="Times New Roman" w:cs="Times New Roman"/>
          <w:sz w:val="24"/>
          <w:szCs w:val="24"/>
        </w:rPr>
        <w:t>has the mandate of steering the global health body in achieving its goals</w:t>
      </w:r>
      <w:r w:rsidR="00E41AF3">
        <w:rPr>
          <w:rFonts w:ascii="Times New Roman" w:hAnsi="Times New Roman" w:cs="Times New Roman"/>
          <w:sz w:val="24"/>
          <w:szCs w:val="24"/>
        </w:rPr>
        <w:t xml:space="preserve"> (WHO, n.d</w:t>
      </w:r>
      <w:r w:rsidR="00E41AF3" w:rsidRPr="00E65E41">
        <w:rPr>
          <w:rFonts w:ascii="Times New Roman" w:hAnsi="Times New Roman" w:cs="Times New Roman"/>
          <w:sz w:val="24"/>
          <w:szCs w:val="24"/>
        </w:rPr>
        <w:t>)</w:t>
      </w:r>
      <w:r w:rsidRPr="005F68E8">
        <w:rPr>
          <w:rFonts w:ascii="Times New Roman" w:hAnsi="Times New Roman" w:cs="Times New Roman"/>
          <w:sz w:val="24"/>
          <w:szCs w:val="24"/>
        </w:rPr>
        <w:t xml:space="preserve">. Indeed, the success of the global health body </w:t>
      </w:r>
      <w:r w:rsidR="00D96DE1" w:rsidRPr="005F68E8">
        <w:rPr>
          <w:rFonts w:ascii="Times New Roman" w:hAnsi="Times New Roman" w:cs="Times New Roman"/>
          <w:sz w:val="24"/>
          <w:szCs w:val="24"/>
        </w:rPr>
        <w:t xml:space="preserve">depends on </w:t>
      </w:r>
      <w:r w:rsidR="00872DD7">
        <w:rPr>
          <w:rFonts w:ascii="Times New Roman" w:hAnsi="Times New Roman" w:cs="Times New Roman"/>
          <w:sz w:val="24"/>
          <w:szCs w:val="24"/>
        </w:rPr>
        <w:t>its leadership. Unfortunately</w:t>
      </w:r>
      <w:r w:rsidRPr="005F68E8">
        <w:rPr>
          <w:rFonts w:ascii="Times New Roman" w:hAnsi="Times New Roman" w:cs="Times New Roman"/>
          <w:sz w:val="24"/>
          <w:szCs w:val="24"/>
        </w:rPr>
        <w:t xml:space="preserve">, steering the organization on the right path to achieve its mandate arises </w:t>
      </w:r>
      <w:r w:rsidR="00E41AF3">
        <w:rPr>
          <w:rFonts w:ascii="Times New Roman" w:hAnsi="Times New Roman" w:cs="Times New Roman"/>
          <w:sz w:val="24"/>
          <w:szCs w:val="24"/>
        </w:rPr>
        <w:t xml:space="preserve">as a challenge </w:t>
      </w:r>
      <w:r w:rsidRPr="005F68E8">
        <w:rPr>
          <w:rFonts w:ascii="Times New Roman" w:hAnsi="Times New Roman" w:cs="Times New Roman"/>
          <w:sz w:val="24"/>
          <w:szCs w:val="24"/>
        </w:rPr>
        <w:t>as far as leadership is concerned.</w:t>
      </w:r>
    </w:p>
    <w:p w:rsidR="007F277B" w:rsidRPr="00E65E41" w:rsidRDefault="00E15A7A" w:rsidP="00E65E4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Employees come in as another factor. </w:t>
      </w:r>
      <w:r w:rsidRPr="00E65E41">
        <w:rPr>
          <w:rFonts w:ascii="Times New Roman" w:hAnsi="Times New Roman" w:cs="Times New Roman"/>
          <w:sz w:val="24"/>
          <w:szCs w:val="24"/>
        </w:rPr>
        <w:t>The WHO employs some of the brilliant minds from different parts of the world. Doctors, nurses, and other professionals working for the WHO un</w:t>
      </w:r>
      <w:r w:rsidR="00CB44D5" w:rsidRPr="00E65E41">
        <w:rPr>
          <w:rFonts w:ascii="Times New Roman" w:hAnsi="Times New Roman" w:cs="Times New Roman"/>
          <w:sz w:val="24"/>
          <w:szCs w:val="24"/>
        </w:rPr>
        <w:t>dergo thorough vetting</w:t>
      </w:r>
      <w:r w:rsidR="00872DD7">
        <w:rPr>
          <w:rFonts w:ascii="Times New Roman" w:hAnsi="Times New Roman" w:cs="Times New Roman"/>
          <w:sz w:val="24"/>
          <w:szCs w:val="24"/>
        </w:rPr>
        <w:t xml:space="preserve">, </w:t>
      </w:r>
      <w:r w:rsidRPr="00E65E41">
        <w:rPr>
          <w:rFonts w:ascii="Times New Roman" w:hAnsi="Times New Roman" w:cs="Times New Roman"/>
          <w:sz w:val="24"/>
          <w:szCs w:val="24"/>
        </w:rPr>
        <w:t xml:space="preserve">the best </w:t>
      </w:r>
      <w:r w:rsidRPr="00E65E41">
        <w:rPr>
          <w:rFonts w:ascii="Times New Roman" w:hAnsi="Times New Roman" w:cs="Times New Roman"/>
          <w:sz w:val="24"/>
          <w:szCs w:val="24"/>
        </w:rPr>
        <w:t>get hired and deployed to the different global stations</w:t>
      </w:r>
      <w:r w:rsidR="004C579A">
        <w:rPr>
          <w:rFonts w:ascii="Times New Roman" w:hAnsi="Times New Roman" w:cs="Times New Roman"/>
          <w:sz w:val="24"/>
          <w:szCs w:val="24"/>
        </w:rPr>
        <w:t xml:space="preserve"> (WHO, n.d</w:t>
      </w:r>
      <w:r w:rsidR="004C579A" w:rsidRPr="00E65E41">
        <w:rPr>
          <w:rFonts w:ascii="Times New Roman" w:hAnsi="Times New Roman" w:cs="Times New Roman"/>
          <w:sz w:val="24"/>
          <w:szCs w:val="24"/>
        </w:rPr>
        <w:t>)</w:t>
      </w:r>
      <w:r w:rsidRPr="00E65E41">
        <w:rPr>
          <w:rFonts w:ascii="Times New Roman" w:hAnsi="Times New Roman" w:cs="Times New Roman"/>
          <w:sz w:val="24"/>
          <w:szCs w:val="24"/>
        </w:rPr>
        <w:t xml:space="preserve">. Furthermore, it is not only critical to hire staff, but </w:t>
      </w:r>
      <w:r w:rsidR="00872DD7">
        <w:rPr>
          <w:rFonts w:ascii="Times New Roman" w:hAnsi="Times New Roman" w:cs="Times New Roman"/>
          <w:sz w:val="24"/>
          <w:szCs w:val="24"/>
        </w:rPr>
        <w:t xml:space="preserve">also </w:t>
      </w:r>
      <w:r w:rsidRPr="00E65E41">
        <w:rPr>
          <w:rFonts w:ascii="Times New Roman" w:hAnsi="Times New Roman" w:cs="Times New Roman"/>
          <w:sz w:val="24"/>
          <w:szCs w:val="24"/>
        </w:rPr>
        <w:t>continuous tr</w:t>
      </w:r>
      <w:r w:rsidR="00C16073" w:rsidRPr="00E65E41">
        <w:rPr>
          <w:rFonts w:ascii="Times New Roman" w:hAnsi="Times New Roman" w:cs="Times New Roman"/>
          <w:sz w:val="24"/>
          <w:szCs w:val="24"/>
        </w:rPr>
        <w:t xml:space="preserve">aining is key to enable </w:t>
      </w:r>
      <w:r w:rsidR="00C16073" w:rsidRPr="00E65E41">
        <w:rPr>
          <w:rFonts w:ascii="Times New Roman" w:hAnsi="Times New Roman" w:cs="Times New Roman"/>
          <w:sz w:val="24"/>
          <w:szCs w:val="24"/>
        </w:rPr>
        <w:lastRenderedPageBreak/>
        <w:t xml:space="preserve">them to </w:t>
      </w:r>
      <w:r w:rsidRPr="00E65E41">
        <w:rPr>
          <w:rFonts w:ascii="Times New Roman" w:hAnsi="Times New Roman" w:cs="Times New Roman"/>
          <w:sz w:val="24"/>
          <w:szCs w:val="24"/>
        </w:rPr>
        <w:t>achieve desired results. The WHO is also keen on training their staff. The challen</w:t>
      </w:r>
      <w:r w:rsidRPr="00E65E41">
        <w:rPr>
          <w:rFonts w:ascii="Times New Roman" w:hAnsi="Times New Roman" w:cs="Times New Roman"/>
          <w:sz w:val="24"/>
          <w:szCs w:val="24"/>
        </w:rPr>
        <w:t>ge is that it has different operational areas in various locations worldwide.</w:t>
      </w:r>
    </w:p>
    <w:p w:rsidR="007F277B" w:rsidRPr="00E65E41" w:rsidRDefault="00E15A7A" w:rsidP="00E65E4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Last but not least internal factor is the opportunity for growth. </w:t>
      </w:r>
      <w:r w:rsidRPr="00E65E41">
        <w:rPr>
          <w:rFonts w:ascii="Times New Roman" w:hAnsi="Times New Roman" w:cs="Times New Roman"/>
          <w:sz w:val="24"/>
          <w:szCs w:val="24"/>
        </w:rPr>
        <w:t xml:space="preserve">As </w:t>
      </w:r>
      <w:r w:rsidR="00872DD7">
        <w:rPr>
          <w:rFonts w:ascii="Times New Roman" w:hAnsi="Times New Roman" w:cs="Times New Roman"/>
          <w:sz w:val="24"/>
          <w:szCs w:val="24"/>
        </w:rPr>
        <w:t>indicated</w:t>
      </w:r>
      <w:r w:rsidRPr="00E65E41">
        <w:rPr>
          <w:rFonts w:ascii="Times New Roman" w:hAnsi="Times New Roman" w:cs="Times New Roman"/>
          <w:sz w:val="24"/>
          <w:szCs w:val="24"/>
        </w:rPr>
        <w:t xml:space="preserve"> earlier, the WHO employs brilliant minds who undergo thorough vetting before being hired. At</w:t>
      </w:r>
      <w:r w:rsidRPr="00E65E41">
        <w:rPr>
          <w:rFonts w:ascii="Times New Roman" w:hAnsi="Times New Roman" w:cs="Times New Roman"/>
          <w:sz w:val="24"/>
          <w:szCs w:val="24"/>
        </w:rPr>
        <w:t xml:space="preserve"> the same time, their employees are well trained and remunerated. However, just like any other organization WHO faces many challenges concerning its growth opportunities</w:t>
      </w:r>
      <w:r w:rsidR="004C579A">
        <w:rPr>
          <w:rFonts w:ascii="Times New Roman" w:hAnsi="Times New Roman" w:cs="Times New Roman"/>
          <w:sz w:val="24"/>
          <w:szCs w:val="24"/>
        </w:rPr>
        <w:t xml:space="preserve"> (WHO, n.d</w:t>
      </w:r>
      <w:r w:rsidR="004C579A" w:rsidRPr="00E65E41">
        <w:rPr>
          <w:rFonts w:ascii="Times New Roman" w:hAnsi="Times New Roman" w:cs="Times New Roman"/>
          <w:sz w:val="24"/>
          <w:szCs w:val="24"/>
        </w:rPr>
        <w:t>)</w:t>
      </w:r>
      <w:r w:rsidRPr="00E65E41">
        <w:rPr>
          <w:rFonts w:ascii="Times New Roman" w:hAnsi="Times New Roman" w:cs="Times New Roman"/>
          <w:sz w:val="24"/>
          <w:szCs w:val="24"/>
        </w:rPr>
        <w:t>. Leadership positions are few besides some employees might lose interest in</w:t>
      </w:r>
      <w:r w:rsidRPr="00E65E41">
        <w:rPr>
          <w:rFonts w:ascii="Times New Roman" w:hAnsi="Times New Roman" w:cs="Times New Roman"/>
          <w:sz w:val="24"/>
          <w:szCs w:val="24"/>
        </w:rPr>
        <w:t xml:space="preserve"> working after serving in the same position for long.</w:t>
      </w:r>
    </w:p>
    <w:p w:rsidR="007F277B" w:rsidRPr="00E65E41" w:rsidRDefault="00E15A7A" w:rsidP="00E65E41">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b/>
          <w:sz w:val="24"/>
          <w:szCs w:val="24"/>
        </w:rPr>
        <w:t>External Factors</w:t>
      </w:r>
    </w:p>
    <w:p w:rsidR="007F277B" w:rsidRPr="00E65E41" w:rsidRDefault="00E15A7A" w:rsidP="00E65E41">
      <w:pPr>
        <w:spacing w:line="480" w:lineRule="auto"/>
        <w:ind w:firstLine="720"/>
        <w:contextualSpacing/>
        <w:rPr>
          <w:rFonts w:ascii="Times New Roman" w:hAnsi="Times New Roman" w:cs="Times New Roman"/>
          <w:sz w:val="24"/>
          <w:szCs w:val="24"/>
        </w:rPr>
      </w:pPr>
      <w:r w:rsidRPr="00E65E41">
        <w:rPr>
          <w:rFonts w:ascii="Times New Roman" w:hAnsi="Times New Roman" w:cs="Times New Roman"/>
          <w:sz w:val="24"/>
          <w:szCs w:val="24"/>
        </w:rPr>
        <w:t>The WHO gets its funding from member states voluntary contributions and contributions assessed on parameters such as the gross domestic product per capita. As of 2018, the organization'</w:t>
      </w:r>
      <w:r w:rsidRPr="00E65E41">
        <w:rPr>
          <w:rFonts w:ascii="Times New Roman" w:hAnsi="Times New Roman" w:cs="Times New Roman"/>
          <w:sz w:val="24"/>
          <w:szCs w:val="24"/>
        </w:rPr>
        <w:t>s budget stood at $4.2 billion, with a large percentage from voluntary contributions from the member countries</w:t>
      </w:r>
      <w:r w:rsidR="00340C3D" w:rsidRPr="00E65E41">
        <w:rPr>
          <w:rFonts w:ascii="Times New Roman" w:hAnsi="Times New Roman" w:cs="Times New Roman"/>
          <w:sz w:val="24"/>
          <w:szCs w:val="24"/>
        </w:rPr>
        <w:t xml:space="preserve"> (Reddy et al., 2018)</w:t>
      </w:r>
      <w:r w:rsidRPr="00E65E41">
        <w:rPr>
          <w:rFonts w:ascii="Times New Roman" w:hAnsi="Times New Roman" w:cs="Times New Roman"/>
          <w:sz w:val="24"/>
          <w:szCs w:val="24"/>
        </w:rPr>
        <w:t xml:space="preserve">. </w:t>
      </w:r>
      <w:r w:rsidR="00872DD7">
        <w:rPr>
          <w:rFonts w:ascii="Times New Roman" w:hAnsi="Times New Roman" w:cs="Times New Roman"/>
          <w:sz w:val="24"/>
          <w:szCs w:val="24"/>
        </w:rPr>
        <w:t>Regrettably, i</w:t>
      </w:r>
      <w:r w:rsidRPr="00E65E41">
        <w:rPr>
          <w:rFonts w:ascii="Times New Roman" w:hAnsi="Times New Roman" w:cs="Times New Roman"/>
          <w:sz w:val="24"/>
          <w:szCs w:val="24"/>
        </w:rPr>
        <w:t>n recent years, the WHO has not received adequate funding to help it carry o</w:t>
      </w:r>
      <w:r w:rsidR="00872DD7">
        <w:rPr>
          <w:rFonts w:ascii="Times New Roman" w:hAnsi="Times New Roman" w:cs="Times New Roman"/>
          <w:sz w:val="24"/>
          <w:szCs w:val="24"/>
        </w:rPr>
        <w:t>ut its mandate as is expected as s</w:t>
      </w:r>
      <w:r w:rsidRPr="00E65E41">
        <w:rPr>
          <w:rFonts w:ascii="Times New Roman" w:hAnsi="Times New Roman" w:cs="Times New Roman"/>
          <w:sz w:val="24"/>
          <w:szCs w:val="24"/>
        </w:rPr>
        <w:t xml:space="preserve">ome of the member countries have failed to remit their contributions to the global health body. </w:t>
      </w:r>
    </w:p>
    <w:p w:rsidR="007F277B" w:rsidRPr="00E65E41" w:rsidRDefault="00E15A7A" w:rsidP="00E65E41">
      <w:pPr>
        <w:spacing w:line="480" w:lineRule="auto"/>
        <w:ind w:firstLine="720"/>
        <w:contextualSpacing/>
        <w:rPr>
          <w:rFonts w:ascii="Times New Roman" w:hAnsi="Times New Roman" w:cs="Times New Roman"/>
          <w:sz w:val="24"/>
          <w:szCs w:val="24"/>
        </w:rPr>
      </w:pPr>
      <w:r w:rsidRPr="00E65E41">
        <w:rPr>
          <w:rFonts w:ascii="Times New Roman" w:hAnsi="Times New Roman" w:cs="Times New Roman"/>
          <w:sz w:val="24"/>
          <w:szCs w:val="24"/>
        </w:rPr>
        <w:t>Preparing for pandemics requires adequate resources and cooperation among the WHO member states. However, currently, that is not the case. For instance, respo</w:t>
      </w:r>
      <w:r w:rsidRPr="00E65E41">
        <w:rPr>
          <w:rFonts w:ascii="Times New Roman" w:hAnsi="Times New Roman" w:cs="Times New Roman"/>
          <w:sz w:val="24"/>
          <w:szCs w:val="24"/>
        </w:rPr>
        <w:t xml:space="preserve">nding to a pandemic such as Coronavirus requires resources at the same time, WHO member states do less on the preparation process for future pandemics. </w:t>
      </w:r>
    </w:p>
    <w:p w:rsidR="007F277B" w:rsidRPr="00E65E41" w:rsidRDefault="00E15A7A" w:rsidP="00E65E41">
      <w:pPr>
        <w:spacing w:line="480" w:lineRule="auto"/>
        <w:ind w:firstLine="720"/>
        <w:contextualSpacing/>
        <w:rPr>
          <w:rFonts w:ascii="Times New Roman" w:hAnsi="Times New Roman" w:cs="Times New Roman"/>
          <w:sz w:val="24"/>
          <w:szCs w:val="24"/>
        </w:rPr>
      </w:pPr>
      <w:r w:rsidRPr="00E65E41">
        <w:rPr>
          <w:rFonts w:ascii="Times New Roman" w:hAnsi="Times New Roman" w:cs="Times New Roman"/>
          <w:sz w:val="24"/>
          <w:szCs w:val="24"/>
        </w:rPr>
        <w:t xml:space="preserve">Though the WHO is a global health body, it cannot work in isolation. </w:t>
      </w:r>
      <w:r w:rsidR="00340C3D" w:rsidRPr="00E65E41">
        <w:rPr>
          <w:rFonts w:ascii="Times New Roman" w:hAnsi="Times New Roman" w:cs="Times New Roman"/>
          <w:sz w:val="24"/>
          <w:szCs w:val="24"/>
        </w:rPr>
        <w:t>The WHO must work</w:t>
      </w:r>
      <w:r w:rsidRPr="00E65E41">
        <w:rPr>
          <w:rFonts w:ascii="Times New Roman" w:hAnsi="Times New Roman" w:cs="Times New Roman"/>
          <w:sz w:val="24"/>
          <w:szCs w:val="24"/>
        </w:rPr>
        <w:t xml:space="preserve"> with different h</w:t>
      </w:r>
      <w:r w:rsidRPr="00E65E41">
        <w:rPr>
          <w:rFonts w:ascii="Times New Roman" w:hAnsi="Times New Roman" w:cs="Times New Roman"/>
          <w:sz w:val="24"/>
          <w:szCs w:val="24"/>
        </w:rPr>
        <w:t>ealth bodies in various countries. However, many countries are member states but choose to isolate the WHO from their i</w:t>
      </w:r>
      <w:r w:rsidR="00BE6A2F">
        <w:rPr>
          <w:rFonts w:ascii="Times New Roman" w:hAnsi="Times New Roman" w:cs="Times New Roman"/>
          <w:sz w:val="24"/>
          <w:szCs w:val="24"/>
        </w:rPr>
        <w:t>nternal operations</w:t>
      </w:r>
      <w:r w:rsidR="004C579A">
        <w:rPr>
          <w:rFonts w:ascii="Times New Roman" w:hAnsi="Times New Roman" w:cs="Times New Roman"/>
          <w:sz w:val="24"/>
          <w:szCs w:val="24"/>
        </w:rPr>
        <w:t xml:space="preserve"> </w:t>
      </w:r>
      <w:r w:rsidR="004C579A" w:rsidRPr="00E65E41">
        <w:rPr>
          <w:rFonts w:ascii="Times New Roman" w:hAnsi="Times New Roman" w:cs="Times New Roman"/>
          <w:sz w:val="24"/>
          <w:szCs w:val="24"/>
        </w:rPr>
        <w:t>(Reddy et al., 2018)</w:t>
      </w:r>
      <w:r w:rsidR="00BE6A2F">
        <w:rPr>
          <w:rFonts w:ascii="Times New Roman" w:hAnsi="Times New Roman" w:cs="Times New Roman"/>
          <w:sz w:val="24"/>
          <w:szCs w:val="24"/>
        </w:rPr>
        <w:t xml:space="preserve">. For </w:t>
      </w:r>
      <w:r w:rsidR="00BE6A2F">
        <w:rPr>
          <w:rFonts w:ascii="Times New Roman" w:hAnsi="Times New Roman" w:cs="Times New Roman"/>
          <w:sz w:val="24"/>
          <w:szCs w:val="24"/>
        </w:rPr>
        <w:lastRenderedPageBreak/>
        <w:t>example</w:t>
      </w:r>
      <w:r w:rsidRPr="00E65E41">
        <w:rPr>
          <w:rFonts w:ascii="Times New Roman" w:hAnsi="Times New Roman" w:cs="Times New Roman"/>
          <w:sz w:val="24"/>
          <w:szCs w:val="24"/>
        </w:rPr>
        <w:t xml:space="preserve">, since the coronavirus outbreak, many countries have been working on a vaccine </w:t>
      </w:r>
      <w:r w:rsidRPr="00E65E41">
        <w:rPr>
          <w:rFonts w:ascii="Times New Roman" w:hAnsi="Times New Roman" w:cs="Times New Roman"/>
          <w:sz w:val="24"/>
          <w:szCs w:val="24"/>
        </w:rPr>
        <w:t>without the organization's input.</w:t>
      </w:r>
    </w:p>
    <w:p w:rsidR="007F277B" w:rsidRPr="00E65E41" w:rsidRDefault="00E15A7A" w:rsidP="00E65E4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Pr="00E65E41">
        <w:rPr>
          <w:rFonts w:ascii="Times New Roman" w:hAnsi="Times New Roman" w:cs="Times New Roman"/>
          <w:sz w:val="24"/>
          <w:szCs w:val="24"/>
        </w:rPr>
        <w:t>he</w:t>
      </w:r>
      <w:r>
        <w:rPr>
          <w:rFonts w:ascii="Times New Roman" w:hAnsi="Times New Roman" w:cs="Times New Roman"/>
          <w:sz w:val="24"/>
          <w:szCs w:val="24"/>
        </w:rPr>
        <w:t xml:space="preserve"> aforementioned</w:t>
      </w:r>
      <w:r w:rsidRPr="00E65E41">
        <w:rPr>
          <w:rFonts w:ascii="Times New Roman" w:hAnsi="Times New Roman" w:cs="Times New Roman"/>
          <w:sz w:val="24"/>
          <w:szCs w:val="24"/>
        </w:rPr>
        <w:t xml:space="preserve"> internal and external factors affecting the WHO are positive as they allow the organization to improve every day. For instance, the global health body must focus on its leadership and its employees to de</w:t>
      </w:r>
      <w:r w:rsidRPr="00E65E41">
        <w:rPr>
          <w:rFonts w:ascii="Times New Roman" w:hAnsi="Times New Roman" w:cs="Times New Roman"/>
          <w:sz w:val="24"/>
          <w:szCs w:val="24"/>
        </w:rPr>
        <w:t xml:space="preserve">liver on its mandate. In addition to that, even though the WHO faces difficulties with funding, preparation for epidemics, and lack of cooperation among its member states, it is always working closely with the United Nations </w:t>
      </w:r>
      <w:r w:rsidR="00E65E41" w:rsidRPr="00E65E41">
        <w:rPr>
          <w:rFonts w:ascii="Times New Roman" w:hAnsi="Times New Roman" w:cs="Times New Roman"/>
          <w:sz w:val="24"/>
          <w:szCs w:val="24"/>
        </w:rPr>
        <w:t xml:space="preserve">and the member states </w:t>
      </w:r>
      <w:r w:rsidRPr="00E65E41">
        <w:rPr>
          <w:rFonts w:ascii="Times New Roman" w:hAnsi="Times New Roman" w:cs="Times New Roman"/>
          <w:sz w:val="24"/>
          <w:szCs w:val="24"/>
        </w:rPr>
        <w:t>to ensure</w:t>
      </w:r>
      <w:r w:rsidRPr="00E65E41">
        <w:rPr>
          <w:rFonts w:ascii="Times New Roman" w:hAnsi="Times New Roman" w:cs="Times New Roman"/>
          <w:sz w:val="24"/>
          <w:szCs w:val="24"/>
        </w:rPr>
        <w:t xml:space="preserve"> they deliver health services to those who desperately need them. </w:t>
      </w:r>
      <w:r w:rsidR="00872DD7">
        <w:rPr>
          <w:rFonts w:ascii="Times New Roman" w:hAnsi="Times New Roman" w:cs="Times New Roman"/>
          <w:sz w:val="24"/>
          <w:szCs w:val="24"/>
        </w:rPr>
        <w:t xml:space="preserve">Thus, becoming </w:t>
      </w:r>
      <w:r w:rsidRPr="00E65E41">
        <w:rPr>
          <w:rFonts w:ascii="Times New Roman" w:hAnsi="Times New Roman" w:cs="Times New Roman"/>
          <w:sz w:val="24"/>
          <w:szCs w:val="24"/>
        </w:rPr>
        <w:t>a positive because there is room for continuous improvement.</w:t>
      </w:r>
    </w:p>
    <w:p w:rsidR="00E65E41" w:rsidRDefault="00E65E41" w:rsidP="004C579A">
      <w:pPr>
        <w:spacing w:line="480" w:lineRule="auto"/>
        <w:contextualSpacing/>
        <w:rPr>
          <w:rFonts w:ascii="Times New Roman" w:hAnsi="Times New Roman" w:cs="Times New Roman"/>
          <w:b/>
          <w:sz w:val="24"/>
          <w:szCs w:val="24"/>
        </w:rPr>
      </w:pPr>
    </w:p>
    <w:p w:rsidR="00A04F3F" w:rsidRDefault="00E15A7A">
      <w:pPr>
        <w:rPr>
          <w:rFonts w:ascii="Times New Roman" w:hAnsi="Times New Roman" w:cs="Times New Roman"/>
          <w:b/>
          <w:sz w:val="24"/>
          <w:szCs w:val="24"/>
        </w:rPr>
      </w:pPr>
      <w:r>
        <w:rPr>
          <w:rFonts w:ascii="Times New Roman" w:hAnsi="Times New Roman" w:cs="Times New Roman"/>
          <w:b/>
          <w:sz w:val="24"/>
          <w:szCs w:val="24"/>
        </w:rPr>
        <w:br w:type="page"/>
      </w:r>
    </w:p>
    <w:p w:rsidR="00340C3D" w:rsidRPr="00E65E41" w:rsidRDefault="00E15A7A" w:rsidP="00E65E41">
      <w:pPr>
        <w:spacing w:line="480" w:lineRule="auto"/>
        <w:contextualSpacing/>
        <w:jc w:val="center"/>
        <w:rPr>
          <w:rFonts w:ascii="Times New Roman" w:hAnsi="Times New Roman" w:cs="Times New Roman"/>
          <w:b/>
          <w:sz w:val="24"/>
          <w:szCs w:val="24"/>
        </w:rPr>
      </w:pPr>
      <w:r w:rsidRPr="00E65E41">
        <w:rPr>
          <w:rFonts w:ascii="Times New Roman" w:hAnsi="Times New Roman" w:cs="Times New Roman"/>
          <w:b/>
          <w:sz w:val="24"/>
          <w:szCs w:val="24"/>
        </w:rPr>
        <w:lastRenderedPageBreak/>
        <w:t>References</w:t>
      </w:r>
    </w:p>
    <w:p w:rsidR="00340C3D" w:rsidRPr="00E65E41" w:rsidRDefault="00E15A7A" w:rsidP="00E65E41">
      <w:pPr>
        <w:spacing w:line="480" w:lineRule="auto"/>
        <w:ind w:left="720" w:hanging="720"/>
        <w:contextualSpacing/>
        <w:rPr>
          <w:rFonts w:ascii="Times New Roman" w:hAnsi="Times New Roman" w:cs="Times New Roman"/>
          <w:sz w:val="24"/>
          <w:szCs w:val="24"/>
        </w:rPr>
      </w:pPr>
      <w:r w:rsidRPr="00E65E41">
        <w:rPr>
          <w:rFonts w:ascii="Times New Roman" w:hAnsi="Times New Roman" w:cs="Times New Roman"/>
          <w:sz w:val="24"/>
          <w:szCs w:val="24"/>
        </w:rPr>
        <w:t xml:space="preserve">Reddy, S. K., Mazhar, S., &amp; Lencucha, R. (2018). The financial sustainability of the World Health </w:t>
      </w:r>
      <w:r w:rsidRPr="00E65E41">
        <w:rPr>
          <w:rFonts w:ascii="Times New Roman" w:hAnsi="Times New Roman" w:cs="Times New Roman"/>
          <w:sz w:val="24"/>
          <w:szCs w:val="24"/>
        </w:rPr>
        <w:t>Organization and the political economy of global health governance: a review of funding proposals. </w:t>
      </w:r>
      <w:r w:rsidRPr="00E65E41">
        <w:rPr>
          <w:rFonts w:ascii="Times New Roman" w:hAnsi="Times New Roman" w:cs="Times New Roman"/>
          <w:i/>
          <w:iCs/>
          <w:sz w:val="24"/>
          <w:szCs w:val="24"/>
        </w:rPr>
        <w:t>Globalization and health</w:t>
      </w:r>
      <w:r w:rsidRPr="00E65E41">
        <w:rPr>
          <w:rFonts w:ascii="Times New Roman" w:hAnsi="Times New Roman" w:cs="Times New Roman"/>
          <w:sz w:val="24"/>
          <w:szCs w:val="24"/>
        </w:rPr>
        <w:t>, </w:t>
      </w:r>
      <w:r w:rsidRPr="00E65E41">
        <w:rPr>
          <w:rFonts w:ascii="Times New Roman" w:hAnsi="Times New Roman" w:cs="Times New Roman"/>
          <w:i/>
          <w:iCs/>
          <w:sz w:val="24"/>
          <w:szCs w:val="24"/>
        </w:rPr>
        <w:t>14</w:t>
      </w:r>
      <w:r w:rsidRPr="00E65E41">
        <w:rPr>
          <w:rFonts w:ascii="Times New Roman" w:hAnsi="Times New Roman" w:cs="Times New Roman"/>
          <w:sz w:val="24"/>
          <w:szCs w:val="24"/>
        </w:rPr>
        <w:t>(1), 1-11.</w:t>
      </w:r>
    </w:p>
    <w:p w:rsidR="00340C3D" w:rsidRPr="00E65E41" w:rsidRDefault="00E15A7A" w:rsidP="00E65E4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WHO</w:t>
      </w:r>
      <w:r w:rsidRPr="00E65E41">
        <w:rPr>
          <w:rFonts w:ascii="Times New Roman" w:hAnsi="Times New Roman" w:cs="Times New Roman"/>
          <w:sz w:val="24"/>
          <w:szCs w:val="24"/>
        </w:rPr>
        <w:t>. (n.d.). World Health Organization. </w:t>
      </w:r>
      <w:hyperlink r:id="rId6" w:history="1">
        <w:r w:rsidRPr="00E65E41">
          <w:rPr>
            <w:rStyle w:val="Hyperlink"/>
            <w:rFonts w:ascii="Times New Roman" w:hAnsi="Times New Roman" w:cs="Times New Roman"/>
            <w:sz w:val="24"/>
            <w:szCs w:val="24"/>
          </w:rPr>
          <w:t>https://www.who.i</w:t>
        </w:r>
        <w:r w:rsidRPr="00E65E41">
          <w:rPr>
            <w:rStyle w:val="Hyperlink"/>
            <w:rFonts w:ascii="Times New Roman" w:hAnsi="Times New Roman" w:cs="Times New Roman"/>
            <w:sz w:val="24"/>
            <w:szCs w:val="24"/>
          </w:rPr>
          <w:t>nt/about/who-we-are/history</w:t>
        </w:r>
      </w:hyperlink>
    </w:p>
    <w:p w:rsidR="00340C3D" w:rsidRPr="00E65E41" w:rsidRDefault="00340C3D" w:rsidP="00E65E41">
      <w:pPr>
        <w:spacing w:line="480" w:lineRule="auto"/>
        <w:contextualSpacing/>
        <w:rPr>
          <w:rFonts w:ascii="Times New Roman" w:hAnsi="Times New Roman" w:cs="Times New Roman"/>
          <w:sz w:val="24"/>
          <w:szCs w:val="24"/>
        </w:rPr>
      </w:pPr>
    </w:p>
    <w:p w:rsidR="003022C1" w:rsidRPr="00E65E41" w:rsidRDefault="003022C1" w:rsidP="00E65E41">
      <w:pPr>
        <w:spacing w:line="480" w:lineRule="auto"/>
        <w:contextualSpacing/>
        <w:rPr>
          <w:rFonts w:ascii="Times New Roman" w:hAnsi="Times New Roman" w:cs="Times New Roman"/>
          <w:sz w:val="24"/>
          <w:szCs w:val="24"/>
        </w:rPr>
      </w:pPr>
    </w:p>
    <w:sectPr w:rsidR="003022C1" w:rsidRPr="00E65E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A7A" w:rsidRDefault="00E15A7A">
      <w:pPr>
        <w:spacing w:after="0" w:line="240" w:lineRule="auto"/>
      </w:pPr>
      <w:r>
        <w:separator/>
      </w:r>
    </w:p>
  </w:endnote>
  <w:endnote w:type="continuationSeparator" w:id="0">
    <w:p w:rsidR="00E15A7A" w:rsidRDefault="00E15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A7A" w:rsidRDefault="00E15A7A">
      <w:pPr>
        <w:spacing w:after="0" w:line="240" w:lineRule="auto"/>
      </w:pPr>
      <w:r>
        <w:separator/>
      </w:r>
    </w:p>
  </w:footnote>
  <w:footnote w:type="continuationSeparator" w:id="0">
    <w:p w:rsidR="00E15A7A" w:rsidRDefault="00E15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4337837"/>
      <w:docPartObj>
        <w:docPartGallery w:val="Page Numbers (Top of Page)"/>
        <w:docPartUnique/>
      </w:docPartObj>
    </w:sdtPr>
    <w:sdtEndPr>
      <w:rPr>
        <w:noProof/>
      </w:rPr>
    </w:sdtEndPr>
    <w:sdtContent>
      <w:p w:rsidR="00D96DE1" w:rsidRPr="00BE6A2F" w:rsidRDefault="00E15A7A" w:rsidP="00963C9C">
        <w:pPr>
          <w:pStyle w:val="Header"/>
          <w:jc w:val="right"/>
          <w:rPr>
            <w:rFonts w:ascii="Times New Roman" w:hAnsi="Times New Roman" w:cs="Times New Roman"/>
            <w:sz w:val="24"/>
            <w:szCs w:val="24"/>
          </w:rPr>
        </w:pPr>
        <w:r w:rsidRPr="00BE6A2F">
          <w:rPr>
            <w:rFonts w:ascii="Times New Roman" w:hAnsi="Times New Roman" w:cs="Times New Roman"/>
            <w:sz w:val="24"/>
            <w:szCs w:val="24"/>
          </w:rPr>
          <w:fldChar w:fldCharType="begin"/>
        </w:r>
        <w:r w:rsidRPr="00BE6A2F">
          <w:rPr>
            <w:rFonts w:ascii="Times New Roman" w:hAnsi="Times New Roman" w:cs="Times New Roman"/>
            <w:sz w:val="24"/>
            <w:szCs w:val="24"/>
          </w:rPr>
          <w:instrText xml:space="preserve"> PAGE   \* MERGEFORMAT </w:instrText>
        </w:r>
        <w:r w:rsidRPr="00BE6A2F">
          <w:rPr>
            <w:rFonts w:ascii="Times New Roman" w:hAnsi="Times New Roman" w:cs="Times New Roman"/>
            <w:sz w:val="24"/>
            <w:szCs w:val="24"/>
          </w:rPr>
          <w:fldChar w:fldCharType="separate"/>
        </w:r>
        <w:r w:rsidR="00866141">
          <w:rPr>
            <w:rFonts w:ascii="Times New Roman" w:hAnsi="Times New Roman" w:cs="Times New Roman"/>
            <w:noProof/>
            <w:sz w:val="24"/>
            <w:szCs w:val="24"/>
          </w:rPr>
          <w:t>5</w:t>
        </w:r>
        <w:r w:rsidRPr="00BE6A2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641"/>
    <w:rsid w:val="00013A97"/>
    <w:rsid w:val="00120A32"/>
    <w:rsid w:val="00166C1A"/>
    <w:rsid w:val="002F3B30"/>
    <w:rsid w:val="003022C1"/>
    <w:rsid w:val="0031027A"/>
    <w:rsid w:val="00340C3D"/>
    <w:rsid w:val="004B2641"/>
    <w:rsid w:val="004C579A"/>
    <w:rsid w:val="0050171C"/>
    <w:rsid w:val="005533F4"/>
    <w:rsid w:val="005F68E8"/>
    <w:rsid w:val="006E6936"/>
    <w:rsid w:val="00794ACC"/>
    <w:rsid w:val="007F277B"/>
    <w:rsid w:val="00866141"/>
    <w:rsid w:val="00872DD7"/>
    <w:rsid w:val="00963C9C"/>
    <w:rsid w:val="00A04F3F"/>
    <w:rsid w:val="00A6707F"/>
    <w:rsid w:val="00A90E09"/>
    <w:rsid w:val="00BE6A2F"/>
    <w:rsid w:val="00C16073"/>
    <w:rsid w:val="00CB44D5"/>
    <w:rsid w:val="00D02F5E"/>
    <w:rsid w:val="00D8587C"/>
    <w:rsid w:val="00D96DE1"/>
    <w:rsid w:val="00DA0BF4"/>
    <w:rsid w:val="00E15A7A"/>
    <w:rsid w:val="00E41AF3"/>
    <w:rsid w:val="00E41F70"/>
    <w:rsid w:val="00E65E41"/>
    <w:rsid w:val="00FA5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DFB3D-7C38-4687-A572-B7C9512C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DE1"/>
  </w:style>
  <w:style w:type="paragraph" w:styleId="Footer">
    <w:name w:val="footer"/>
    <w:basedOn w:val="Normal"/>
    <w:link w:val="FooterChar"/>
    <w:uiPriority w:val="99"/>
    <w:unhideWhenUsed/>
    <w:rsid w:val="00D96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DE1"/>
  </w:style>
  <w:style w:type="character" w:styleId="Hyperlink">
    <w:name w:val="Hyperlink"/>
    <w:basedOn w:val="DefaultParagraphFont"/>
    <w:uiPriority w:val="99"/>
    <w:unhideWhenUsed/>
    <w:rsid w:val="00340C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about/who-we-are/histo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20</cp:revision>
  <dcterms:created xsi:type="dcterms:W3CDTF">2021-01-25T17:31:00Z</dcterms:created>
  <dcterms:modified xsi:type="dcterms:W3CDTF">2021-01-25T20:23:00Z</dcterms:modified>
</cp:coreProperties>
</file>